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8F7" w:rsidRDefault="008D7E8C">
      <w:pPr>
        <w:contextualSpacing w:val="0"/>
        <w:jc w:val="center"/>
      </w:pPr>
      <w:r>
        <w:rPr>
          <w:i/>
        </w:rPr>
        <w:t>Track and Field</w:t>
      </w:r>
    </w:p>
    <w:p w:rsidR="00B758F7" w:rsidRDefault="008D7E8C">
      <w:pPr>
        <w:contextualSpacing w:val="0"/>
      </w:pPr>
      <w:r>
        <w:rPr>
          <w:sz w:val="32"/>
        </w:rPr>
        <w:t>HISTORY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Also known as:</w:t>
      </w:r>
      <w:r>
        <w:rPr>
          <w:i/>
        </w:rPr>
        <w:t xml:space="preserve"> Track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Origin of name:</w:t>
      </w:r>
      <w:r>
        <w:rPr>
          <w:i/>
        </w:rPr>
        <w:t xml:space="preserve"> The name of Track and Field came from Greece. It was first played there as an Olympic sport.</w:t>
      </w:r>
    </w:p>
    <w:p w:rsidR="00B758F7" w:rsidRDefault="008D7E8C">
      <w:pPr>
        <w:contextualSpacing w:val="0"/>
      </w:pPr>
      <w:r>
        <w:rPr>
          <w:u w:val="single"/>
        </w:rPr>
        <w:t>Invented/created by:</w:t>
      </w:r>
      <w:r>
        <w:t xml:space="preserve"> Track and Field started when a nearby cook from </w:t>
      </w:r>
      <w:proofErr w:type="spellStart"/>
      <w:r>
        <w:t>thee</w:t>
      </w:r>
      <w:proofErr w:type="spellEnd"/>
      <w:r>
        <w:t xml:space="preserve"> nearby city of Elis won a 600 </w:t>
      </w:r>
      <w:proofErr w:type="gramStart"/>
      <w:r>
        <w:t xml:space="preserve">foot </w:t>
      </w:r>
      <w:r>
        <w:t xml:space="preserve"> race</w:t>
      </w:r>
      <w:proofErr w:type="gramEnd"/>
      <w:r>
        <w:t xml:space="preserve"> at the first Olympics.</w:t>
      </w:r>
      <w:r>
        <w:rPr>
          <w:rFonts w:hint="eastAsia"/>
        </w:rPr>
        <w:t xml:space="preserve"> Made in </w:t>
      </w:r>
      <w:proofErr w:type="spellStart"/>
      <w:proofErr w:type="gramStart"/>
      <w:r>
        <w:rPr>
          <w:rFonts w:hint="eastAsia"/>
        </w:rPr>
        <w:t>british</w:t>
      </w:r>
      <w:proofErr w:type="spellEnd"/>
      <w:proofErr w:type="gramEnd"/>
    </w:p>
    <w:p w:rsidR="00B758F7" w:rsidRDefault="008D7E8C">
      <w:pPr>
        <w:contextualSpacing w:val="0"/>
      </w:pPr>
      <w:r>
        <w:rPr>
          <w:sz w:val="32"/>
        </w:rPr>
        <w:t>ORGANIZATION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Highest international body:</w:t>
      </w:r>
      <w:r>
        <w:rPr>
          <w:i/>
        </w:rPr>
        <w:t xml:space="preserve"> INTERNATIONAL GROUP THAT OVERSEES SPORT RULESIAAF- International Association of Athletics Fe</w:t>
      </w:r>
      <w:r>
        <w:rPr>
          <w:i/>
        </w:rPr>
        <w:t>deration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United States body</w:t>
      </w:r>
      <w:r>
        <w:t>:</w:t>
      </w:r>
      <w:r>
        <w:rPr>
          <w:i/>
        </w:rPr>
        <w:t xml:space="preserve"> USATF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USA Pro Level Association:</w:t>
      </w:r>
      <w:r>
        <w:t xml:space="preserve"> National Championships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 xml:space="preserve">Local Organizations:  </w:t>
      </w:r>
      <w:proofErr w:type="spellStart"/>
      <w:r>
        <w:t>Equus</w:t>
      </w:r>
      <w:proofErr w:type="spellEnd"/>
      <w:r>
        <w:t xml:space="preserve"> Athletics, LA Jets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 xml:space="preserve">College that offers Sport:  </w:t>
      </w:r>
      <w:r>
        <w:rPr>
          <w:i/>
        </w:rPr>
        <w:t xml:space="preserve"> Stanford, UCLA, Harvard</w:t>
      </w:r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Csun</w:t>
      </w:r>
      <w:proofErr w:type="spellEnd"/>
      <w:r>
        <w:rPr>
          <w:rFonts w:hint="eastAsia"/>
          <w:i/>
        </w:rPr>
        <w:t xml:space="preserve"> UCSD</w:t>
      </w:r>
      <w:bookmarkStart w:id="0" w:name="_GoBack"/>
      <w:bookmarkEnd w:id="0"/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sz w:val="32"/>
        </w:rPr>
        <w:t>BASICS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Objective:</w:t>
      </w:r>
      <w:r>
        <w:t xml:space="preserve"> The objective of Track and Field is to do bette</w:t>
      </w:r>
      <w:r>
        <w:t>r than your competitors in that specific event</w:t>
      </w:r>
    </w:p>
    <w:p w:rsidR="00B758F7" w:rsidRDefault="008D7E8C">
      <w:pPr>
        <w:contextualSpacing w:val="0"/>
      </w:pPr>
      <w:r>
        <w:rPr>
          <w:u w:val="single"/>
        </w:rPr>
        <w:t>5 basic rules:</w:t>
      </w:r>
    </w:p>
    <w:p w:rsidR="00B758F7" w:rsidRDefault="008D7E8C">
      <w:pPr>
        <w:contextualSpacing w:val="0"/>
      </w:pPr>
      <w:r>
        <w:t>A player may not tape his or her fingers together.</w:t>
      </w:r>
    </w:p>
    <w:p w:rsidR="00B758F7" w:rsidRDefault="008D7E8C">
      <w:pPr>
        <w:contextualSpacing w:val="0"/>
      </w:pPr>
      <w:r>
        <w:t>The length before a long jump is unlimited.</w:t>
      </w:r>
    </w:p>
    <w:p w:rsidR="00B758F7" w:rsidRDefault="008D7E8C">
      <w:pPr>
        <w:contextualSpacing w:val="0"/>
      </w:pPr>
      <w:r>
        <w:t>All throws and jumps must immediately be measured after each attempt.</w:t>
      </w:r>
    </w:p>
    <w:p w:rsidR="00B758F7" w:rsidRDefault="008D7E8C">
      <w:pPr>
        <w:contextualSpacing w:val="0"/>
      </w:pPr>
      <w:r>
        <w:t>In a relay race, the exchange</w:t>
      </w:r>
      <w:r>
        <w:t xml:space="preserve"> zone is 20 meters long.</w:t>
      </w:r>
      <w:r>
        <w:br/>
        <w:t>All measurements must be read by the field judges.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Number of players:</w:t>
      </w:r>
      <w:r>
        <w:t xml:space="preserve"> Some events are individual, but a relay race has 7 people per team.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t>Scoring system:</w:t>
      </w:r>
      <w:r>
        <w:rPr>
          <w:i/>
        </w:rPr>
        <w:t xml:space="preserve"> It depends on the number of people at the event. If there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eight people, first place gets 10 points, second gets 8, third gets six, and so on. If there is three people, the scoring system is 5</w:t>
      </w:r>
      <w:proofErr w:type="gramStart"/>
      <w:r>
        <w:rPr>
          <w:i/>
        </w:rPr>
        <w:t>,3,1</w:t>
      </w:r>
      <w:proofErr w:type="gramEnd"/>
      <w:r>
        <w:rPr>
          <w:i/>
        </w:rPr>
        <w:t>.</w:t>
      </w: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proofErr w:type="gramStart"/>
      <w:r>
        <w:rPr>
          <w:u w:val="single"/>
        </w:rPr>
        <w:t>surface/court/field</w:t>
      </w:r>
      <w:proofErr w:type="gramEnd"/>
      <w:r>
        <w:rPr>
          <w:u w:val="single"/>
        </w:rPr>
        <w:t xml:space="preserve"> of play description:</w:t>
      </w:r>
      <w:r>
        <w:rPr>
          <w:i/>
        </w:rPr>
        <w:t xml:space="preserve">  There is a t</w:t>
      </w:r>
      <w:r>
        <w:rPr>
          <w:i/>
        </w:rPr>
        <w:t>rack that usually equals to 11 laps per mile.</w:t>
      </w:r>
    </w:p>
    <w:p w:rsidR="00B758F7" w:rsidRDefault="00B758F7">
      <w:pPr>
        <w:contextualSpacing w:val="0"/>
      </w:pPr>
    </w:p>
    <w:p w:rsidR="00B758F7" w:rsidRDefault="00B758F7">
      <w:pPr>
        <w:contextualSpacing w:val="0"/>
      </w:pPr>
    </w:p>
    <w:p w:rsidR="00B758F7" w:rsidRDefault="00B758F7">
      <w:pPr>
        <w:contextualSpacing w:val="0"/>
      </w:pPr>
    </w:p>
    <w:p w:rsidR="00B758F7" w:rsidRDefault="008D7E8C">
      <w:pPr>
        <w:contextualSpacing w:val="0"/>
      </w:pPr>
      <w:r>
        <w:rPr>
          <w:u w:val="single"/>
        </w:rPr>
        <w:lastRenderedPageBreak/>
        <w:t xml:space="preserve">Pictures (equipment, player, </w:t>
      </w:r>
      <w:proofErr w:type="gramStart"/>
      <w:r>
        <w:rPr>
          <w:u w:val="single"/>
        </w:rPr>
        <w:t>field</w:t>
      </w:r>
      <w:proofErr w:type="gramEnd"/>
      <w:r>
        <w:rPr>
          <w:u w:val="single"/>
        </w:rPr>
        <w:t xml:space="preserve"> of play):</w:t>
      </w:r>
    </w:p>
    <w:p w:rsidR="00B758F7" w:rsidRDefault="008D7E8C">
      <w:pPr>
        <w:contextualSpacing w:val="0"/>
      </w:pP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1352489</wp:posOffset>
            </wp:positionH>
            <wp:positionV relativeFrom="paragraph">
              <wp:posOffset>66568</wp:posOffset>
            </wp:positionV>
            <wp:extent cx="2781330" cy="1647749"/>
            <wp:effectExtent l="0" t="0" r="0" b="0"/>
            <wp:wrapTopAndBottom distT="0" dist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30" cy="1647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0">
            <wp:simplePos x="0" y="0"/>
            <wp:positionH relativeFrom="margin">
              <wp:posOffset>1390711</wp:posOffset>
            </wp:positionH>
            <wp:positionV relativeFrom="paragraph">
              <wp:posOffset>2031522</wp:posOffset>
            </wp:positionV>
            <wp:extent cx="2781330" cy="2231319"/>
            <wp:effectExtent l="0" t="0" r="0" b="0"/>
            <wp:wrapTopAndBottom distT="0" dist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30" cy="2231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0" hidden="0" allowOverlap="0">
            <wp:simplePos x="0" y="0"/>
            <wp:positionH relativeFrom="margin">
              <wp:posOffset>933511</wp:posOffset>
            </wp:positionH>
            <wp:positionV relativeFrom="paragraph">
              <wp:posOffset>4448190</wp:posOffset>
            </wp:positionV>
            <wp:extent cx="3906042" cy="2128998"/>
            <wp:effectExtent l="0" t="0" r="0" b="0"/>
            <wp:wrapTopAndBottom distT="0" dist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042" cy="2128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758F7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E8C">
      <w:r>
        <w:separator/>
      </w:r>
    </w:p>
  </w:endnote>
  <w:endnote w:type="continuationSeparator" w:id="0">
    <w:p w:rsidR="00000000" w:rsidRDefault="008D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E8C">
      <w:r>
        <w:separator/>
      </w:r>
    </w:p>
  </w:footnote>
  <w:footnote w:type="continuationSeparator" w:id="0">
    <w:p w:rsidR="00000000" w:rsidRDefault="008D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7" w:rsidRDefault="008D7E8C">
    <w:pPr>
      <w:contextualSpacing w:val="0"/>
      <w:jc w:val="center"/>
    </w:pPr>
    <w:r>
      <w:rPr>
        <w:rFonts w:eastAsia="Cambria"/>
      </w:rPr>
      <w:t>Sport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8F7"/>
    <w:rsid w:val="008D7E8C"/>
    <w:rsid w:val="00B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4"/>
        <w:lang w:val="en-US" w:eastAsia="ko-KR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4"/>
        <w:lang w:val="en-US" w:eastAsia="ko-KR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1277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</dc:creator>
  <cp:lastModifiedBy>Twin</cp:lastModifiedBy>
  <cp:revision>2</cp:revision>
  <dcterms:created xsi:type="dcterms:W3CDTF">2015-06-04T04:14:00Z</dcterms:created>
  <dcterms:modified xsi:type="dcterms:W3CDTF">2015-06-04T04:14:00Z</dcterms:modified>
</cp:coreProperties>
</file>